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660"/>
      </w:tblGrid>
      <w:tr w:rsidR="00E44ECE" w:rsidTr="00E44ECE">
        <w:tblPrEx>
          <w:tblCellMar>
            <w:top w:w="0" w:type="dxa"/>
            <w:bottom w:w="0" w:type="dxa"/>
          </w:tblCellMar>
        </w:tblPrEx>
        <w:trPr>
          <w:cantSplit/>
          <w:trHeight w:hRule="exact" w:val="6660"/>
        </w:trPr>
        <w:tc>
          <w:tcPr>
            <w:tcW w:w="6660" w:type="dxa"/>
          </w:tcPr>
          <w:p w:rsidR="00E44ECE" w:rsidRDefault="00E44ECE" w:rsidP="00E44EC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47725" cy="12858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2A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7E22A4">
              <w:rPr>
                <w:sz w:val="20"/>
                <w:szCs w:val="20"/>
              </w:rPr>
              <w:t xml:space="preserve">    </w:t>
            </w:r>
            <w:r w:rsidRPr="00E44ECE">
              <w:rPr>
                <w:sz w:val="20"/>
                <w:szCs w:val="20"/>
              </w:rPr>
              <w:drawing>
                <wp:inline distT="0" distB="0" distL="0" distR="0">
                  <wp:extent cx="904875" cy="1352550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2A4">
              <w:rPr>
                <w:sz w:val="20"/>
                <w:szCs w:val="20"/>
              </w:rPr>
              <w:t xml:space="preserve">              </w:t>
            </w:r>
          </w:p>
          <w:p w:rsidR="00E44ECE" w:rsidRPr="00E44ECE" w:rsidRDefault="00E44ECE" w:rsidP="00E44EC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</w:t>
            </w:r>
            <w:r w:rsidRPr="00E44ECE">
              <w:rPr>
                <w:rFonts w:ascii="Courier New" w:hAnsi="Courier New" w:cs="Courier New"/>
                <w:b/>
                <w:sz w:val="22"/>
                <w:szCs w:val="22"/>
              </w:rPr>
              <w:t>Save the Date!!</w:t>
            </w:r>
            <w:r w:rsidRPr="00E44ECE">
              <w:rPr>
                <w:sz w:val="22"/>
                <w:szCs w:val="22"/>
              </w:rPr>
              <w:t xml:space="preserve">                                     </w:t>
            </w: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22A4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</w:t>
            </w: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22A4">
              <w:rPr>
                <w:rFonts w:ascii="Courier New" w:hAnsi="Courier New" w:cs="Courier New"/>
                <w:sz w:val="20"/>
                <w:szCs w:val="20"/>
              </w:rPr>
              <w:t>Friday March 9, 2012</w:t>
            </w: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22A4">
              <w:rPr>
                <w:rFonts w:ascii="Courier New" w:hAnsi="Courier New" w:cs="Courier New"/>
                <w:sz w:val="20"/>
                <w:szCs w:val="20"/>
              </w:rPr>
              <w:t>The San Luis Obispo County Child Abuse Prevention Council</w:t>
            </w: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22A4">
              <w:rPr>
                <w:rFonts w:ascii="Courier New" w:hAnsi="Courier New" w:cs="Courier New"/>
                <w:sz w:val="20"/>
                <w:szCs w:val="20"/>
              </w:rPr>
              <w:t>presents the heartwarming film</w:t>
            </w: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22A4">
              <w:rPr>
                <w:rFonts w:ascii="Courier New" w:hAnsi="Courier New" w:cs="Courier New"/>
                <w:b/>
                <w:i/>
                <w:sz w:val="20"/>
                <w:szCs w:val="20"/>
              </w:rPr>
              <w:t>BUCK</w:t>
            </w: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E22A4">
              <w:rPr>
                <w:rFonts w:ascii="Courier New" w:hAnsi="Courier New" w:cs="Courier New"/>
                <w:sz w:val="20"/>
                <w:szCs w:val="20"/>
              </w:rPr>
              <w:t>at</w:t>
            </w:r>
            <w:proofErr w:type="gramEnd"/>
            <w:r w:rsidRPr="007E22A4">
              <w:rPr>
                <w:rFonts w:ascii="Courier New" w:hAnsi="Courier New" w:cs="Courier New"/>
                <w:sz w:val="20"/>
                <w:szCs w:val="20"/>
              </w:rPr>
              <w:t xml:space="preserve"> the San Luis Obispo International Film Festival.</w:t>
            </w:r>
          </w:p>
          <w:p w:rsidR="00E44ECE" w:rsidRPr="007E22A4" w:rsidRDefault="00E44ECE" w:rsidP="00E44EC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22A4">
              <w:rPr>
                <w:rFonts w:ascii="Courier New" w:hAnsi="Courier New" w:cs="Courier New"/>
                <w:sz w:val="20"/>
                <w:szCs w:val="20"/>
              </w:rPr>
              <w:t>Please join us for an evening of fun, prizes and inspiration.</w:t>
            </w: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44ECE" w:rsidRPr="007E22A4" w:rsidRDefault="00E44ECE" w:rsidP="00E44E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22A4">
              <w:rPr>
                <w:rFonts w:ascii="Courier New" w:hAnsi="Courier New" w:cs="Courier New"/>
                <w:sz w:val="20"/>
                <w:szCs w:val="20"/>
              </w:rPr>
              <w:t>If you’d like to get involved in this inaugural fundraiser for SLO-CAP, please email Natalie Stets at nstets@slocap.org</w:t>
            </w:r>
          </w:p>
          <w:p w:rsidR="00E44ECE" w:rsidRPr="00E44ECE" w:rsidRDefault="00E44ECE" w:rsidP="00E44ECE">
            <w:pPr>
              <w:ind w:right="144"/>
              <w:rPr>
                <w:rFonts w:ascii="Courier New" w:hAnsi="Courier New" w:cs="Courier New"/>
              </w:rPr>
            </w:pPr>
            <w:r w:rsidRPr="00E44ECE">
              <w:rPr>
                <w:rFonts w:ascii="Courier New" w:hAnsi="Courier New" w:cs="Courier New"/>
              </w:rPr>
              <w:t xml:space="preserve">Benefitting </w:t>
            </w: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1809748" cy="466725"/>
                  <wp:effectExtent l="19050" t="0" r="2" b="0"/>
                  <wp:docPr id="4" name="Picture 3" descr="SLOCA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CAP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73" cy="46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ECE" w:rsidTr="00E44EC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660" w:type="dxa"/>
          </w:tcPr>
          <w:p w:rsidR="00E44ECE" w:rsidRDefault="00E44ECE" w:rsidP="00E44ECE">
            <w:pPr>
              <w:ind w:left="144" w:right="144"/>
            </w:pPr>
          </w:p>
        </w:tc>
      </w:tr>
      <w:tr w:rsidR="00E44ECE" w:rsidTr="00E44ECE">
        <w:tblPrEx>
          <w:tblCellMar>
            <w:top w:w="0" w:type="dxa"/>
            <w:bottom w:w="0" w:type="dxa"/>
          </w:tblCellMar>
        </w:tblPrEx>
        <w:trPr>
          <w:cantSplit/>
          <w:trHeight w:hRule="exact" w:val="6660"/>
        </w:trPr>
        <w:tc>
          <w:tcPr>
            <w:tcW w:w="6660" w:type="dxa"/>
          </w:tcPr>
          <w:p w:rsidR="00E44ECE" w:rsidRDefault="00E44ECE" w:rsidP="00E44ECE">
            <w:pPr>
              <w:ind w:left="144" w:right="144"/>
            </w:pPr>
          </w:p>
        </w:tc>
      </w:tr>
    </w:tbl>
    <w:p w:rsidR="00597CA4" w:rsidRPr="00E44ECE" w:rsidRDefault="00597CA4" w:rsidP="00E44ECE">
      <w:pPr>
        <w:ind w:left="144" w:right="144"/>
        <w:rPr>
          <w:vanish/>
        </w:rPr>
      </w:pPr>
    </w:p>
    <w:sectPr w:rsidR="00597CA4" w:rsidRPr="00E44ECE" w:rsidSect="00E44ECE">
      <w:type w:val="continuous"/>
      <w:pgSz w:w="12240" w:h="15840"/>
      <w:pgMar w:top="990" w:right="2790" w:bottom="0" w:left="279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44ECE"/>
    <w:rsid w:val="000D34FE"/>
    <w:rsid w:val="001A4A82"/>
    <w:rsid w:val="001E6AC0"/>
    <w:rsid w:val="00242520"/>
    <w:rsid w:val="002929A0"/>
    <w:rsid w:val="00597CA4"/>
    <w:rsid w:val="00745A78"/>
    <w:rsid w:val="00A1491E"/>
    <w:rsid w:val="00A4403C"/>
    <w:rsid w:val="00BD1AC6"/>
    <w:rsid w:val="00E44ECE"/>
    <w:rsid w:val="00EF0835"/>
    <w:rsid w:val="00F1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C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2011-12-15T23:44:00Z</dcterms:created>
  <dcterms:modified xsi:type="dcterms:W3CDTF">2011-12-16T17:28:00Z</dcterms:modified>
</cp:coreProperties>
</file>